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01A4" w14:textId="77777777" w:rsidR="001D281F" w:rsidRDefault="001D281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02E94BA" w14:textId="77777777" w:rsidR="001D281F" w:rsidRPr="001D281F" w:rsidRDefault="001D281F" w:rsidP="001D2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val="bg-BG"/>
          <w14:ligatures w14:val="none"/>
        </w:rPr>
      </w:pPr>
      <w:r w:rsidRPr="001D281F"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val="bg-BG"/>
          <w14:ligatures w14:val="none"/>
        </w:rPr>
        <w:t xml:space="preserve">Активно пенсиониране – тяло и ум </w:t>
      </w:r>
    </w:p>
    <w:p w14:paraId="460C98AF" w14:textId="57C8B5E4" w:rsidR="001D281F" w:rsidRPr="00553395" w:rsidRDefault="001D281F" w:rsidP="001D2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14:ligatures w14:val="none"/>
        </w:rPr>
      </w:pPr>
      <w:r w:rsidRPr="001D281F"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val="bg-BG"/>
          <w14:ligatures w14:val="none"/>
        </w:rPr>
        <w:t>Международен тренировъчен лагер в България - Ден на Румъния</w:t>
      </w:r>
    </w:p>
    <w:p w14:paraId="00AE1C67" w14:textId="77777777" w:rsidR="00553395" w:rsidRPr="001D281F" w:rsidRDefault="00553395" w:rsidP="001D2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14:ligatures w14:val="none"/>
        </w:rPr>
      </w:pPr>
    </w:p>
    <w:p w14:paraId="6C4A47D0" w14:textId="77777777" w:rsidR="001D281F" w:rsidRPr="001D281F" w:rsidRDefault="001D281F" w:rsidP="001D2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1D281F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 Възможност за упражняване на знанията по английски език, придобити по време на курса, както в нашите презентации, така и в разговори с български другари. </w:t>
      </w:r>
    </w:p>
    <w:p w14:paraId="78B1F962" w14:textId="77777777" w:rsidR="001D281F" w:rsidRPr="001D281F" w:rsidRDefault="001D281F" w:rsidP="001D2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1D281F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>Разказахме за моменти и факти, белязали нашата история, донесли свобода на румънците и за героите, които направиха Вечна Румъния.</w:t>
      </w:r>
    </w:p>
    <w:p w14:paraId="5EB92A7F" w14:textId="77777777" w:rsidR="001D281F" w:rsidRPr="001D281F" w:rsidRDefault="001D281F" w:rsidP="001D2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1D281F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 Представих чудесата, които Бог е поставил на нашата земя от Дунавската поляна до върха на планината и научих българските колеги на 2 традиционни румънски танца: Brasoveanca и Perinita.</w:t>
      </w:r>
    </w:p>
    <w:p w14:paraId="00A03AC2" w14:textId="77777777" w:rsidR="001D281F" w:rsidRPr="001D281F" w:rsidRDefault="001D281F" w:rsidP="001D2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14:ligatures w14:val="none"/>
        </w:rPr>
      </w:pPr>
      <w:r w:rsidRPr="001D281F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 Сензационен ден, в който се завързаха приятели и се циментираха отлични отношения между двете организации.</w:t>
      </w:r>
    </w:p>
    <w:p w14:paraId="7665F50A" w14:textId="77777777" w:rsidR="001D281F" w:rsidRPr="00CF52A1" w:rsidRDefault="001D281F">
      <w:pPr>
        <w:rPr>
          <w:rFonts w:ascii="Arial" w:hAnsi="Arial" w:cs="Arial"/>
          <w:sz w:val="28"/>
          <w:szCs w:val="28"/>
        </w:rPr>
      </w:pPr>
    </w:p>
    <w:sectPr w:rsidR="001D281F" w:rsidRPr="00CF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A1"/>
    <w:rsid w:val="000C030A"/>
    <w:rsid w:val="001729E4"/>
    <w:rsid w:val="001D281F"/>
    <w:rsid w:val="00553395"/>
    <w:rsid w:val="0086551F"/>
    <w:rsid w:val="00C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93FC"/>
  <w15:chartTrackingRefBased/>
  <w15:docId w15:val="{F1AC9803-35D9-47CF-B047-975D5072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2A1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2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28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1D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3</cp:revision>
  <dcterms:created xsi:type="dcterms:W3CDTF">2024-06-29T13:01:00Z</dcterms:created>
  <dcterms:modified xsi:type="dcterms:W3CDTF">2024-06-29T13:02:00Z</dcterms:modified>
</cp:coreProperties>
</file>